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8" w:rsidRDefault="00621828">
      <w:bookmarkStart w:id="0" w:name="_GoBack"/>
      <w:bookmarkEnd w:id="0"/>
    </w:p>
    <w:tbl>
      <w:tblPr>
        <w:tblStyle w:val="TableGrid"/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5E3C41" w:rsidRPr="0003555C" w:rsidTr="009427B3">
        <w:tc>
          <w:tcPr>
            <w:tcW w:w="6408" w:type="dxa"/>
          </w:tcPr>
          <w:p w:rsidR="005E3C41" w:rsidRDefault="002A53E3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A53E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PROCEDURE:  </w:t>
            </w:r>
            <w:r w:rsidR="00706A1C">
              <w:t xml:space="preserve"> </w:t>
            </w:r>
            <w:r w:rsidR="00706A1C" w:rsidRPr="00706A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Safety of Community Workers </w:t>
            </w:r>
            <w:r w:rsidR="005A544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During Emergencies and Road Blocks</w:t>
            </w:r>
          </w:p>
          <w:p w:rsidR="00706A1C" w:rsidRPr="0003555C" w:rsidRDefault="00706A1C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68" w:type="dxa"/>
          </w:tcPr>
          <w:p w:rsidR="005E3C41" w:rsidRPr="0003555C" w:rsidRDefault="005E3C41" w:rsidP="005A544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NUMBER:</w:t>
            </w:r>
            <w:r w:rsidR="00250C8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97E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A54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F27875" w:rsidRDefault="00F27875" w:rsidP="00F27875">
      <w:pPr>
        <w:rPr>
          <w:rFonts w:asciiTheme="minorHAnsi" w:hAnsiTheme="minorHAnsi" w:cstheme="minorHAnsi"/>
          <w:b/>
          <w:sz w:val="24"/>
          <w:szCs w:val="24"/>
        </w:rPr>
      </w:pPr>
    </w:p>
    <w:p w:rsidR="00F27875" w:rsidRDefault="00F27875" w:rsidP="00F27875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f you encounter an emergency on the road </w:t>
      </w:r>
      <w:r w:rsidRPr="008D7C10">
        <w:rPr>
          <w:rFonts w:asciiTheme="minorHAnsi" w:hAnsiTheme="minorHAnsi" w:cstheme="minorHAnsi"/>
          <w:sz w:val="24"/>
          <w:szCs w:val="24"/>
        </w:rPr>
        <w:t xml:space="preserve">or road blocks with physical or human barriers (i.e. law enforcement units) be sure to inform your supervisor and 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8D7C10">
        <w:rPr>
          <w:rFonts w:asciiTheme="minorHAnsi" w:hAnsiTheme="minorHAnsi" w:cstheme="minorHAnsi"/>
          <w:sz w:val="24"/>
          <w:szCs w:val="24"/>
        </w:rPr>
        <w:t xml:space="preserve">our “In-Case-of Emergency” contact.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sz w:val="24"/>
          <w:szCs w:val="24"/>
        </w:rPr>
        <w:t xml:space="preserve">Ask one of them to remain on the line.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sz w:val="24"/>
          <w:szCs w:val="24"/>
        </w:rPr>
        <w:t xml:space="preserve">Keep your phone speaker on and leave your phone by your side.  </w:t>
      </w:r>
    </w:p>
    <w:p w:rsidR="00F27875" w:rsidRPr="008D7C10" w:rsidRDefault="00F27875" w:rsidP="00F27875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27875" w:rsidRPr="008D7C10" w:rsidRDefault="00F27875" w:rsidP="00F27875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 law enforcement officer </w:t>
      </w:r>
      <w:r w:rsidRPr="008D7C10">
        <w:rPr>
          <w:rFonts w:asciiTheme="minorHAnsi" w:hAnsiTheme="minorHAnsi" w:cstheme="minorHAnsi"/>
          <w:sz w:val="24"/>
          <w:szCs w:val="24"/>
        </w:rPr>
        <w:t xml:space="preserve"> (i.e. Highway or Border Patrol, Sheriff, local police, etc.) stops you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remember to:  </w:t>
      </w:r>
    </w:p>
    <w:p w:rsidR="00F27875" w:rsidRPr="00E53C6C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Signal your intention to pull over as soon as you see headlights flashing.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sz w:val="24"/>
          <w:szCs w:val="24"/>
        </w:rPr>
        <w:t xml:space="preserve">Do so in a safe and well-lit area </w:t>
      </w:r>
      <w:r w:rsidRPr="00E53C6C">
        <w:rPr>
          <w:rFonts w:asciiTheme="minorHAnsi" w:hAnsiTheme="minorHAnsi" w:cstheme="minorHAnsi"/>
          <w:sz w:val="24"/>
          <w:szCs w:val="24"/>
        </w:rPr>
        <w:t xml:space="preserve">and </w:t>
      </w:r>
      <w:r w:rsidRPr="00E53C6C">
        <w:rPr>
          <w:rFonts w:asciiTheme="minorHAnsi" w:hAnsiTheme="minorHAnsi" w:cstheme="minorHAnsi"/>
          <w:b/>
          <w:sz w:val="24"/>
          <w:szCs w:val="24"/>
        </w:rPr>
        <w:t>keep the engine running</w:t>
      </w:r>
      <w:r w:rsidRPr="00E53C6C">
        <w:rPr>
          <w:rFonts w:asciiTheme="minorHAnsi" w:hAnsiTheme="minorHAnsi" w:cstheme="minorHAnsi"/>
          <w:sz w:val="24"/>
          <w:szCs w:val="24"/>
        </w:rPr>
        <w:t xml:space="preserve">, but put your vehicle in “park.” </w:t>
      </w:r>
      <w:r w:rsidRPr="00E53C6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27875" w:rsidRPr="00E53C6C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53C6C">
        <w:rPr>
          <w:rFonts w:asciiTheme="minorHAnsi" w:hAnsiTheme="minorHAnsi" w:cstheme="minorHAnsi"/>
          <w:sz w:val="24"/>
          <w:szCs w:val="24"/>
        </w:rPr>
        <w:t>Once you pull over, call your supervisor or your “In-Case-of Emergency” contact to let them know what is happening</w:t>
      </w:r>
      <w:r w:rsidRPr="00E53C6C">
        <w:rPr>
          <w:rFonts w:asciiTheme="minorHAnsi" w:hAnsiTheme="minorHAnsi" w:cstheme="minorHAnsi"/>
          <w:b/>
          <w:sz w:val="24"/>
          <w:szCs w:val="24"/>
        </w:rPr>
        <w:t>.  Ask your contact to remain on the line.  Place your phone in speaker mode and on the passenger seat</w:t>
      </w:r>
      <w:r w:rsidRPr="00E53C6C">
        <w:rPr>
          <w:rFonts w:asciiTheme="minorHAnsi" w:hAnsiTheme="minorHAnsi" w:cstheme="minorHAnsi"/>
          <w:sz w:val="24"/>
          <w:szCs w:val="24"/>
        </w:rPr>
        <w:t xml:space="preserve">.   Remain in your vehicle--do not get out of the vehicle unless you are instructed to do so.  </w:t>
      </w:r>
    </w:p>
    <w:p w:rsidR="00F27875" w:rsidRPr="008D7C10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53C6C">
        <w:rPr>
          <w:rFonts w:asciiTheme="minorHAnsi" w:hAnsiTheme="minorHAnsi" w:cstheme="minorHAnsi"/>
          <w:sz w:val="24"/>
          <w:szCs w:val="24"/>
        </w:rPr>
        <w:t>Turn on your interior lights and partially roll down the driver’s</w:t>
      </w:r>
      <w:r w:rsidRPr="008D7C10">
        <w:rPr>
          <w:rFonts w:asciiTheme="minorHAnsi" w:hAnsiTheme="minorHAnsi" w:cstheme="minorHAnsi"/>
          <w:sz w:val="24"/>
          <w:szCs w:val="24"/>
        </w:rPr>
        <w:t xml:space="preserve"> side vehicle window.</w:t>
      </w:r>
    </w:p>
    <w:p w:rsidR="00F27875" w:rsidRPr="008D7C10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Place your hands on top of the steering wheel so the officer can see them.</w:t>
      </w:r>
    </w:p>
    <w:p w:rsidR="00F27875" w:rsidRPr="008D7C10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Notify any passengers to keep calm and to avoid any sudden movement that the officer may perceive as a threat.</w:t>
      </w:r>
    </w:p>
    <w:p w:rsidR="00F27875" w:rsidRPr="008D7C10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Be prepared for the officer to ask for your license, vehicle registration and proof of insurance. </w:t>
      </w:r>
    </w:p>
    <w:p w:rsidR="00F27875" w:rsidRDefault="00F27875" w:rsidP="00F2787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Make</w:t>
      </w:r>
      <w:r w:rsidRPr="008D7C10">
        <w:rPr>
          <w:rFonts w:asciiTheme="minorHAnsi" w:hAnsiTheme="minorHAnsi" w:cstheme="minorHAnsi"/>
          <w:sz w:val="24"/>
          <w:szCs w:val="24"/>
        </w:rPr>
        <w:t xml:space="preserve"> a mental </w:t>
      </w:r>
      <w:r w:rsidR="00E53C6C">
        <w:rPr>
          <w:rFonts w:asciiTheme="minorHAnsi" w:hAnsiTheme="minorHAnsi" w:cstheme="minorHAnsi"/>
          <w:sz w:val="24"/>
          <w:szCs w:val="24"/>
        </w:rPr>
        <w:t xml:space="preserve">or written </w:t>
      </w:r>
      <w:r w:rsidRPr="008D7C10">
        <w:rPr>
          <w:rFonts w:asciiTheme="minorHAnsi" w:hAnsiTheme="minorHAnsi" w:cstheme="minorHAnsi"/>
          <w:sz w:val="24"/>
          <w:szCs w:val="24"/>
        </w:rPr>
        <w:t>note of the officer’s name and badge number and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if possible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the patrol car number. </w:t>
      </w:r>
    </w:p>
    <w:p w:rsidR="00F27875" w:rsidRPr="008D7C10" w:rsidRDefault="00F27875" w:rsidP="00F27875">
      <w:pPr>
        <w:ind w:left="1080"/>
        <w:rPr>
          <w:rFonts w:asciiTheme="minorHAnsi" w:hAnsiTheme="minorHAnsi" w:cstheme="minorHAnsi"/>
          <w:sz w:val="24"/>
          <w:szCs w:val="24"/>
        </w:rPr>
      </w:pPr>
    </w:p>
    <w:p w:rsidR="00F27875" w:rsidRPr="008D7C10" w:rsidRDefault="00F27875" w:rsidP="00F27875">
      <w:pPr>
        <w:numPr>
          <w:ilvl w:val="0"/>
          <w:numId w:val="17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b/>
          <w:sz w:val="24"/>
          <w:szCs w:val="24"/>
        </w:rPr>
        <w:t>Knowing Your Rights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When asked, politely and honest</w:t>
      </w:r>
      <w:r w:rsidR="00E91506">
        <w:rPr>
          <w:rFonts w:asciiTheme="minorHAnsi" w:hAnsiTheme="minorHAnsi" w:cstheme="minorHAnsi"/>
          <w:sz w:val="24"/>
          <w:szCs w:val="24"/>
        </w:rPr>
        <w:t>l</w:t>
      </w:r>
      <w:r w:rsidRPr="008D7C10">
        <w:rPr>
          <w:rFonts w:asciiTheme="minorHAnsi" w:hAnsiTheme="minorHAnsi" w:cstheme="minorHAnsi"/>
          <w:sz w:val="24"/>
          <w:szCs w:val="24"/>
        </w:rPr>
        <w:t xml:space="preserve">y provide your name, date of birth and address. That is all the information that the police need. </w:t>
      </w:r>
      <w:r>
        <w:rPr>
          <w:rFonts w:asciiTheme="minorHAnsi" w:hAnsiTheme="minorHAnsi" w:cstheme="minorHAnsi"/>
          <w:sz w:val="24"/>
          <w:szCs w:val="24"/>
        </w:rPr>
        <w:t>Do not</w:t>
      </w:r>
      <w:r w:rsidRPr="008D7C10">
        <w:rPr>
          <w:rFonts w:asciiTheme="minorHAnsi" w:hAnsiTheme="minorHAnsi" w:cstheme="minorHAnsi"/>
          <w:sz w:val="24"/>
          <w:szCs w:val="24"/>
        </w:rPr>
        <w:t xml:space="preserve"> volunteer any more information. 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 </w:t>
      </w:r>
      <w:r>
        <w:rPr>
          <w:rFonts w:asciiTheme="minorHAnsi" w:hAnsiTheme="minorHAnsi" w:cstheme="minorHAnsi"/>
          <w:sz w:val="24"/>
          <w:szCs w:val="24"/>
        </w:rPr>
        <w:t>law enforcement officer insists</w:t>
      </w:r>
      <w:r w:rsidRPr="008D7C10">
        <w:rPr>
          <w:rFonts w:asciiTheme="minorHAnsi" w:hAnsiTheme="minorHAnsi" w:cstheme="minorHAnsi"/>
          <w:sz w:val="24"/>
          <w:szCs w:val="24"/>
        </w:rPr>
        <w:t xml:space="preserve"> on questioning you, politely ask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“</w:t>
      </w:r>
      <w:r w:rsidRPr="008D7C10">
        <w:rPr>
          <w:rFonts w:asciiTheme="minorHAnsi" w:hAnsiTheme="minorHAnsi" w:cstheme="minorHAnsi"/>
          <w:b/>
          <w:sz w:val="24"/>
          <w:szCs w:val="24"/>
        </w:rPr>
        <w:t>Am I free to go?”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Remember that you can exercise your right to remain silent by telling the </w:t>
      </w:r>
      <w:r>
        <w:rPr>
          <w:rFonts w:asciiTheme="minorHAnsi" w:hAnsiTheme="minorHAnsi" w:cstheme="minorHAnsi"/>
          <w:sz w:val="24"/>
          <w:szCs w:val="24"/>
        </w:rPr>
        <w:t>officer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“I am going to remain silent.”  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 </w:t>
      </w:r>
      <w:r>
        <w:rPr>
          <w:rFonts w:asciiTheme="minorHAnsi" w:hAnsiTheme="minorHAnsi" w:cstheme="minorHAnsi"/>
          <w:sz w:val="24"/>
          <w:szCs w:val="24"/>
        </w:rPr>
        <w:t xml:space="preserve">officer </w:t>
      </w:r>
      <w:r w:rsidRPr="008D7C10">
        <w:rPr>
          <w:rFonts w:asciiTheme="minorHAnsi" w:hAnsiTheme="minorHAnsi" w:cstheme="minorHAnsi"/>
          <w:sz w:val="24"/>
          <w:szCs w:val="24"/>
        </w:rPr>
        <w:t>asks about your migratory status, you have the right to remain silent and reply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 “I am going to remain silent” </w:t>
      </w:r>
      <w:r w:rsidRPr="008D7C10">
        <w:rPr>
          <w:rFonts w:asciiTheme="minorHAnsi" w:hAnsiTheme="minorHAnsi" w:cstheme="minorHAnsi"/>
          <w:sz w:val="24"/>
          <w:szCs w:val="24"/>
        </w:rPr>
        <w:t>and ask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 “Am I free to go?” 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 </w:t>
      </w:r>
      <w:r>
        <w:rPr>
          <w:rFonts w:asciiTheme="minorHAnsi" w:hAnsiTheme="minorHAnsi" w:cstheme="minorHAnsi"/>
          <w:sz w:val="24"/>
          <w:szCs w:val="24"/>
        </w:rPr>
        <w:t xml:space="preserve">law enforcement officer </w:t>
      </w:r>
      <w:r w:rsidRPr="008D7C10">
        <w:rPr>
          <w:rFonts w:asciiTheme="minorHAnsi" w:hAnsiTheme="minorHAnsi" w:cstheme="minorHAnsi"/>
          <w:sz w:val="24"/>
          <w:szCs w:val="24"/>
        </w:rPr>
        <w:t>asks you about the migratory status of your passengers, you can honestly say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b/>
          <w:sz w:val="24"/>
          <w:szCs w:val="24"/>
        </w:rPr>
        <w:t>“I don’t know</w:t>
      </w:r>
      <w:r w:rsidRPr="008D7C10">
        <w:rPr>
          <w:rFonts w:asciiTheme="minorHAnsi" w:hAnsiTheme="minorHAnsi" w:cstheme="minorHAnsi"/>
          <w:sz w:val="24"/>
          <w:szCs w:val="24"/>
        </w:rPr>
        <w:t>” or you can exercise your right to remain silent by replying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“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I am going to remain silent” </w:t>
      </w:r>
      <w:r w:rsidRPr="008D7C10">
        <w:rPr>
          <w:rFonts w:asciiTheme="minorHAnsi" w:hAnsiTheme="minorHAnsi" w:cstheme="minorHAnsi"/>
          <w:sz w:val="24"/>
          <w:szCs w:val="24"/>
        </w:rPr>
        <w:t>and asking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“</w:t>
      </w:r>
      <w:r w:rsidRPr="008D7C10">
        <w:rPr>
          <w:rFonts w:asciiTheme="minorHAnsi" w:hAnsiTheme="minorHAnsi" w:cstheme="minorHAnsi"/>
          <w:b/>
          <w:sz w:val="24"/>
          <w:szCs w:val="24"/>
        </w:rPr>
        <w:t>Am I free to go?”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lastRenderedPageBreak/>
        <w:t xml:space="preserve">If the </w:t>
      </w:r>
      <w:r>
        <w:rPr>
          <w:rFonts w:asciiTheme="minorHAnsi" w:hAnsiTheme="minorHAnsi" w:cstheme="minorHAnsi"/>
          <w:sz w:val="24"/>
          <w:szCs w:val="24"/>
        </w:rPr>
        <w:t xml:space="preserve">officer </w:t>
      </w:r>
      <w:r w:rsidRPr="008D7C10">
        <w:rPr>
          <w:rFonts w:asciiTheme="minorHAnsi" w:hAnsiTheme="minorHAnsi" w:cstheme="minorHAnsi"/>
          <w:sz w:val="24"/>
          <w:szCs w:val="24"/>
        </w:rPr>
        <w:t>asks you to step out of the vehicle, do so slowly. Politely tell the officer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“I </w:t>
      </w:r>
      <w:r>
        <w:rPr>
          <w:rFonts w:asciiTheme="minorHAnsi" w:hAnsiTheme="minorHAnsi" w:cstheme="minorHAnsi"/>
          <w:b/>
          <w:sz w:val="24"/>
          <w:szCs w:val="24"/>
        </w:rPr>
        <w:t>do not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 consent to a search” </w:t>
      </w:r>
      <w:r w:rsidRPr="008D7C10">
        <w:rPr>
          <w:rFonts w:asciiTheme="minorHAnsi" w:hAnsiTheme="minorHAnsi" w:cstheme="minorHAnsi"/>
          <w:sz w:val="24"/>
          <w:szCs w:val="24"/>
        </w:rPr>
        <w:t>and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sz w:val="24"/>
          <w:szCs w:val="24"/>
        </w:rPr>
        <w:t>ask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 “Am I free to go?” </w:t>
      </w:r>
    </w:p>
    <w:p w:rsidR="00F27875" w:rsidRPr="008D7C10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 </w:t>
      </w:r>
      <w:r>
        <w:rPr>
          <w:rFonts w:asciiTheme="minorHAnsi" w:hAnsiTheme="minorHAnsi" w:cstheme="minorHAnsi"/>
          <w:sz w:val="24"/>
          <w:szCs w:val="24"/>
        </w:rPr>
        <w:t xml:space="preserve">officer </w:t>
      </w:r>
      <w:r w:rsidRPr="008D7C10">
        <w:rPr>
          <w:rFonts w:asciiTheme="minorHAnsi" w:hAnsiTheme="minorHAnsi" w:cstheme="minorHAnsi"/>
          <w:sz w:val="24"/>
          <w:szCs w:val="24"/>
        </w:rPr>
        <w:t xml:space="preserve">arrests you, do not resist.  </w:t>
      </w:r>
    </w:p>
    <w:p w:rsidR="00F27875" w:rsidRPr="002D1F53" w:rsidRDefault="00F27875" w:rsidP="00F27875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8D7C10">
        <w:rPr>
          <w:rFonts w:asciiTheme="minorHAnsi" w:hAnsiTheme="minorHAnsi" w:cstheme="minorHAnsi"/>
          <w:sz w:val="24"/>
          <w:szCs w:val="24"/>
        </w:rPr>
        <w:t xml:space="preserve">fficers </w:t>
      </w:r>
      <w:r>
        <w:rPr>
          <w:rFonts w:asciiTheme="minorHAnsi" w:hAnsiTheme="minorHAnsi" w:cstheme="minorHAnsi"/>
          <w:sz w:val="24"/>
          <w:szCs w:val="24"/>
        </w:rPr>
        <w:t xml:space="preserve">are </w:t>
      </w:r>
      <w:r w:rsidRPr="008D7C10">
        <w:rPr>
          <w:rFonts w:asciiTheme="minorHAnsi" w:hAnsiTheme="minorHAnsi" w:cstheme="minorHAnsi"/>
          <w:sz w:val="24"/>
          <w:szCs w:val="24"/>
        </w:rPr>
        <w:t>authorized by law to conduct a person &amp; vehicle search</w:t>
      </w:r>
      <w:r>
        <w:rPr>
          <w:rFonts w:asciiTheme="minorHAnsi" w:hAnsiTheme="minorHAnsi" w:cstheme="minorHAnsi"/>
          <w:sz w:val="24"/>
          <w:szCs w:val="24"/>
        </w:rPr>
        <w:t xml:space="preserve"> only after a person is arrested--unless they suspect that you are armed.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7875" w:rsidRPr="008D7C10" w:rsidRDefault="00F27875" w:rsidP="00F27875">
      <w:pPr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F27875" w:rsidRPr="008D7C10" w:rsidRDefault="00F27875" w:rsidP="00F27875">
      <w:pPr>
        <w:numPr>
          <w:ilvl w:val="0"/>
          <w:numId w:val="17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b/>
          <w:sz w:val="24"/>
          <w:szCs w:val="24"/>
        </w:rPr>
        <w:t xml:space="preserve">Knowing your Passenger’s Rights </w:t>
      </w:r>
    </w:p>
    <w:p w:rsidR="00F27875" w:rsidRPr="008D7C10" w:rsidRDefault="00F27875" w:rsidP="00F27875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Passengers have the same rights that you do.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sz w:val="24"/>
          <w:szCs w:val="24"/>
        </w:rPr>
        <w:t>They have the right to remain silent by telling the officer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“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I am going to remain silent.” </w:t>
      </w:r>
    </w:p>
    <w:p w:rsidR="00F27875" w:rsidRPr="008D7C10" w:rsidRDefault="00F27875" w:rsidP="00F27875">
      <w:pPr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 </w:t>
      </w:r>
      <w:r>
        <w:rPr>
          <w:rFonts w:asciiTheme="minorHAnsi" w:hAnsiTheme="minorHAnsi" w:cstheme="minorHAnsi"/>
          <w:sz w:val="24"/>
          <w:szCs w:val="24"/>
        </w:rPr>
        <w:t xml:space="preserve">officer </w:t>
      </w:r>
      <w:r w:rsidRPr="008D7C10">
        <w:rPr>
          <w:rFonts w:asciiTheme="minorHAnsi" w:hAnsiTheme="minorHAnsi" w:cstheme="minorHAnsi"/>
          <w:sz w:val="24"/>
          <w:szCs w:val="24"/>
        </w:rPr>
        <w:t>asks your passengers about their migratory status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, they </w:t>
      </w:r>
      <w:r w:rsidRPr="008D7C10">
        <w:rPr>
          <w:rFonts w:asciiTheme="minorHAnsi" w:hAnsiTheme="minorHAnsi" w:cstheme="minorHAnsi"/>
          <w:sz w:val="24"/>
          <w:szCs w:val="24"/>
        </w:rPr>
        <w:t>have the right to remain silent and reply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“I am going to remain silent.” </w:t>
      </w:r>
    </w:p>
    <w:p w:rsidR="00F27875" w:rsidRPr="008D7C10" w:rsidRDefault="00F27875" w:rsidP="00F27875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 </w:t>
      </w:r>
      <w:r>
        <w:rPr>
          <w:rFonts w:asciiTheme="minorHAnsi" w:hAnsiTheme="minorHAnsi" w:cstheme="minorHAnsi"/>
          <w:sz w:val="24"/>
          <w:szCs w:val="24"/>
        </w:rPr>
        <w:t xml:space="preserve">officer </w:t>
      </w:r>
      <w:r w:rsidRPr="008D7C10">
        <w:rPr>
          <w:rFonts w:asciiTheme="minorHAnsi" w:hAnsiTheme="minorHAnsi" w:cstheme="minorHAnsi"/>
          <w:sz w:val="24"/>
          <w:szCs w:val="24"/>
        </w:rPr>
        <w:t>asks them to step out of the vehicle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they need to do it slowly and politely and notify the officer that they are not consenting to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8D7C10">
        <w:rPr>
          <w:rFonts w:asciiTheme="minorHAnsi" w:hAnsiTheme="minorHAnsi" w:cstheme="minorHAnsi"/>
          <w:sz w:val="24"/>
          <w:szCs w:val="24"/>
        </w:rPr>
        <w:t xml:space="preserve"> search by saying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b/>
          <w:sz w:val="24"/>
          <w:szCs w:val="24"/>
        </w:rPr>
        <w:t xml:space="preserve">“I </w:t>
      </w:r>
      <w:r>
        <w:rPr>
          <w:rFonts w:asciiTheme="minorHAnsi" w:hAnsiTheme="minorHAnsi" w:cstheme="minorHAnsi"/>
          <w:b/>
          <w:sz w:val="24"/>
          <w:szCs w:val="24"/>
        </w:rPr>
        <w:t xml:space="preserve">do not </w:t>
      </w:r>
      <w:r w:rsidRPr="008D7C10">
        <w:rPr>
          <w:rFonts w:asciiTheme="minorHAnsi" w:hAnsiTheme="minorHAnsi" w:cstheme="minorHAnsi"/>
          <w:b/>
          <w:sz w:val="24"/>
          <w:szCs w:val="24"/>
        </w:rPr>
        <w:t>consent to a search.”</w:t>
      </w:r>
      <w:r w:rsidRPr="008D7C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7875" w:rsidRDefault="00F27875" w:rsidP="00F27875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If they are arrested, they should not resist.    </w:t>
      </w:r>
    </w:p>
    <w:p w:rsidR="00F27875" w:rsidRPr="008D7C10" w:rsidRDefault="00F27875" w:rsidP="00F27875">
      <w:pPr>
        <w:ind w:left="1080"/>
        <w:rPr>
          <w:rFonts w:asciiTheme="minorHAnsi" w:hAnsiTheme="minorHAnsi" w:cstheme="minorHAnsi"/>
          <w:sz w:val="24"/>
          <w:szCs w:val="24"/>
        </w:rPr>
      </w:pPr>
    </w:p>
    <w:p w:rsidR="00F27875" w:rsidRPr="008D7C10" w:rsidRDefault="00F27875" w:rsidP="00F27875">
      <w:pPr>
        <w:numPr>
          <w:ilvl w:val="0"/>
          <w:numId w:val="17"/>
        </w:numPr>
        <w:rPr>
          <w:rFonts w:asciiTheme="minorHAnsi" w:hAnsiTheme="minorHAnsi" w:cstheme="minorHAnsi"/>
          <w:b/>
          <w:sz w:val="24"/>
          <w:szCs w:val="24"/>
        </w:rPr>
      </w:pPr>
      <w:r w:rsidRPr="008D7C10">
        <w:rPr>
          <w:rFonts w:asciiTheme="minorHAnsi" w:hAnsiTheme="minorHAnsi" w:cstheme="minorHAnsi"/>
          <w:b/>
          <w:sz w:val="24"/>
          <w:szCs w:val="24"/>
        </w:rPr>
        <w:t>If your patients are arrested</w:t>
      </w:r>
    </w:p>
    <w:p w:rsidR="00F27875" w:rsidRPr="008D7C10" w:rsidRDefault="00F27875" w:rsidP="00F27875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Do not intervene.</w:t>
      </w:r>
    </w:p>
    <w:p w:rsidR="00F27875" w:rsidRPr="008D7C10" w:rsidRDefault="00F27875" w:rsidP="00F27875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When you are allowed to leave, </w:t>
      </w:r>
      <w:r>
        <w:rPr>
          <w:rFonts w:asciiTheme="minorHAnsi" w:hAnsiTheme="minorHAnsi" w:cstheme="minorHAnsi"/>
          <w:sz w:val="24"/>
          <w:szCs w:val="24"/>
        </w:rPr>
        <w:t xml:space="preserve">let your contact that is waiting on the line know </w:t>
      </w:r>
      <w:r w:rsidRPr="008D7C10">
        <w:rPr>
          <w:rFonts w:asciiTheme="minorHAnsi" w:hAnsiTheme="minorHAnsi" w:cstheme="minorHAnsi"/>
          <w:sz w:val="24"/>
          <w:szCs w:val="24"/>
        </w:rPr>
        <w:t xml:space="preserve">that you are safe and </w:t>
      </w:r>
      <w:r>
        <w:rPr>
          <w:rFonts w:asciiTheme="minorHAnsi" w:hAnsiTheme="minorHAnsi" w:cstheme="minorHAnsi"/>
          <w:sz w:val="24"/>
          <w:szCs w:val="24"/>
        </w:rPr>
        <w:t xml:space="preserve">tell </w:t>
      </w:r>
      <w:r w:rsidRPr="008D7C10">
        <w:rPr>
          <w:rFonts w:asciiTheme="minorHAnsi" w:hAnsiTheme="minorHAnsi" w:cstheme="minorHAnsi"/>
          <w:sz w:val="24"/>
          <w:szCs w:val="24"/>
        </w:rPr>
        <w:t xml:space="preserve">them what happened. </w:t>
      </w:r>
    </w:p>
    <w:p w:rsidR="00F27875" w:rsidRPr="008D7C10" w:rsidRDefault="00F27875" w:rsidP="00F27875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Notify you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8D7C10">
        <w:rPr>
          <w:rFonts w:asciiTheme="minorHAnsi" w:hAnsiTheme="minorHAnsi" w:cstheme="minorHAnsi"/>
          <w:sz w:val="24"/>
          <w:szCs w:val="24"/>
        </w:rPr>
        <w:t xml:space="preserve"> supervisor of what happened.</w:t>
      </w:r>
    </w:p>
    <w:p w:rsidR="00F27875" w:rsidRPr="008D7C10" w:rsidRDefault="00F27875" w:rsidP="00F27875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As soon as you can, write out what you remember </w:t>
      </w:r>
      <w:r>
        <w:rPr>
          <w:rFonts w:asciiTheme="minorHAnsi" w:hAnsiTheme="minorHAnsi" w:cstheme="minorHAnsi"/>
          <w:sz w:val="24"/>
          <w:szCs w:val="24"/>
        </w:rPr>
        <w:t>about</w:t>
      </w:r>
      <w:r w:rsidRPr="008D7C10">
        <w:rPr>
          <w:rFonts w:asciiTheme="minorHAnsi" w:hAnsiTheme="minorHAnsi" w:cstheme="minorHAnsi"/>
          <w:sz w:val="24"/>
          <w:szCs w:val="24"/>
        </w:rPr>
        <w:t xml:space="preserve"> the incident.</w:t>
      </w:r>
    </w:p>
    <w:p w:rsidR="00F27875" w:rsidRPr="008D7C10" w:rsidRDefault="00F27875" w:rsidP="00F27875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 xml:space="preserve">Complete an Incident Report as soon as you return to the Health Center.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C10">
        <w:rPr>
          <w:rFonts w:asciiTheme="minorHAnsi" w:hAnsiTheme="minorHAnsi" w:cstheme="minorHAnsi"/>
          <w:sz w:val="24"/>
          <w:szCs w:val="24"/>
        </w:rPr>
        <w:t>It is important to do this within the first 24 hours</w:t>
      </w:r>
      <w:r>
        <w:rPr>
          <w:rFonts w:asciiTheme="minorHAnsi" w:hAnsiTheme="minorHAnsi" w:cstheme="minorHAnsi"/>
          <w:sz w:val="24"/>
          <w:szCs w:val="24"/>
        </w:rPr>
        <w:t xml:space="preserve"> after the incident</w:t>
      </w:r>
      <w:r w:rsidRPr="008D7C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27875" w:rsidRDefault="00F27875" w:rsidP="00F27875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sz w:val="24"/>
          <w:szCs w:val="24"/>
        </w:rPr>
        <w:t>In the event that patients were arrested, strategize with the team and discuss how to notify the patients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8D7C10">
        <w:rPr>
          <w:rFonts w:asciiTheme="minorHAnsi" w:hAnsiTheme="minorHAnsi" w:cstheme="minorHAnsi"/>
          <w:sz w:val="24"/>
          <w:szCs w:val="24"/>
        </w:rPr>
        <w:t xml:space="preserve"> famil</w:t>
      </w:r>
      <w:r>
        <w:rPr>
          <w:rFonts w:asciiTheme="minorHAnsi" w:hAnsiTheme="minorHAnsi" w:cstheme="minorHAnsi"/>
          <w:sz w:val="24"/>
          <w:szCs w:val="24"/>
        </w:rPr>
        <w:t>ies</w:t>
      </w:r>
      <w:r w:rsidRPr="008D7C10">
        <w:rPr>
          <w:rFonts w:asciiTheme="minorHAnsi" w:hAnsiTheme="minorHAnsi" w:cstheme="minorHAnsi"/>
          <w:sz w:val="24"/>
          <w:szCs w:val="24"/>
        </w:rPr>
        <w:t>.</w:t>
      </w:r>
    </w:p>
    <w:p w:rsidR="00F27875" w:rsidRPr="008D7C10" w:rsidRDefault="00F27875" w:rsidP="00F27875">
      <w:pPr>
        <w:ind w:left="1080"/>
        <w:rPr>
          <w:rFonts w:asciiTheme="minorHAnsi" w:hAnsiTheme="minorHAnsi" w:cstheme="minorHAnsi"/>
          <w:sz w:val="24"/>
          <w:szCs w:val="24"/>
        </w:rPr>
      </w:pPr>
    </w:p>
    <w:p w:rsidR="00F27875" w:rsidRPr="008D7C10" w:rsidRDefault="00F27875" w:rsidP="00F27875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</w:t>
      </w:r>
      <w:r w:rsidRPr="008D7C10">
        <w:rPr>
          <w:rFonts w:asciiTheme="minorHAnsi" w:hAnsiTheme="minorHAnsi" w:cstheme="minorHAnsi"/>
          <w:sz w:val="24"/>
          <w:szCs w:val="24"/>
        </w:rPr>
        <w:t xml:space="preserve"> sure to follow other pertinent protocols:</w:t>
      </w:r>
    </w:p>
    <w:p w:rsidR="00F27875" w:rsidRPr="008D7C10" w:rsidRDefault="00F27875" w:rsidP="00F27875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i/>
          <w:sz w:val="24"/>
          <w:szCs w:val="24"/>
        </w:rPr>
        <w:t>Safety of Community Workers</w:t>
      </w:r>
      <w:r w:rsidRPr="008D7C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27875" w:rsidRPr="008D7C10" w:rsidRDefault="00F27875" w:rsidP="00F27875">
      <w:pPr>
        <w:numPr>
          <w:ilvl w:val="0"/>
          <w:numId w:val="22"/>
        </w:numPr>
        <w:rPr>
          <w:rFonts w:asciiTheme="minorHAnsi" w:hAnsiTheme="minorHAnsi" w:cstheme="minorHAnsi"/>
          <w:i/>
          <w:sz w:val="24"/>
          <w:szCs w:val="24"/>
        </w:rPr>
      </w:pPr>
      <w:r w:rsidRPr="008D7C10">
        <w:rPr>
          <w:rFonts w:asciiTheme="minorHAnsi" w:hAnsiTheme="minorHAnsi" w:cstheme="minorHAnsi"/>
          <w:i/>
          <w:sz w:val="24"/>
          <w:szCs w:val="24"/>
        </w:rPr>
        <w:t xml:space="preserve">Safety of Community Workers at Home Visits. </w:t>
      </w:r>
    </w:p>
    <w:p w:rsidR="00F27875" w:rsidRPr="008D7C10" w:rsidRDefault="00F27875" w:rsidP="00F27875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8D7C10">
        <w:rPr>
          <w:rFonts w:asciiTheme="minorHAnsi" w:hAnsiTheme="minorHAnsi" w:cstheme="minorHAnsi"/>
          <w:i/>
          <w:sz w:val="24"/>
          <w:szCs w:val="24"/>
        </w:rPr>
        <w:t xml:space="preserve">Safety of Community Workers While Transporting Patients. </w:t>
      </w:r>
    </w:p>
    <w:p w:rsidR="00F27875" w:rsidRPr="008D7C10" w:rsidRDefault="00F27875" w:rsidP="00F27875">
      <w:pPr>
        <w:rPr>
          <w:rFonts w:asciiTheme="minorHAnsi" w:hAnsiTheme="minorHAnsi" w:cstheme="minorHAnsi"/>
          <w:sz w:val="24"/>
          <w:szCs w:val="24"/>
        </w:rPr>
      </w:pPr>
    </w:p>
    <w:p w:rsidR="00706A1C" w:rsidRDefault="00706A1C" w:rsidP="005E3C41">
      <w:pPr>
        <w:rPr>
          <w:rFonts w:asciiTheme="minorHAnsi" w:hAnsiTheme="minorHAnsi" w:cstheme="minorHAnsi"/>
          <w:sz w:val="24"/>
          <w:szCs w:val="24"/>
        </w:rPr>
      </w:pPr>
    </w:p>
    <w:p w:rsidR="00706A1C" w:rsidRDefault="00706A1C" w:rsidP="005E3C41">
      <w:pPr>
        <w:rPr>
          <w:rFonts w:asciiTheme="minorHAnsi" w:hAnsiTheme="minorHAnsi" w:cstheme="minorHAnsi"/>
          <w:sz w:val="24"/>
          <w:szCs w:val="24"/>
        </w:rPr>
      </w:pPr>
    </w:p>
    <w:p w:rsidR="00F27875" w:rsidRDefault="00F27875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621828">
        <w:rPr>
          <w:rFonts w:asciiTheme="minorHAnsi" w:hAnsiTheme="minorHAnsi" w:cstheme="minorHAnsi"/>
          <w:sz w:val="24"/>
          <w:szCs w:val="24"/>
        </w:rPr>
        <w:tab/>
      </w:r>
    </w:p>
    <w:p w:rsidR="005E3C41" w:rsidRPr="0003555C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r>
        <w:rPr>
          <w:rFonts w:asciiTheme="minorHAnsi" w:hAnsiTheme="minorHAnsi" w:cstheme="minorHAnsi"/>
          <w:sz w:val="24"/>
          <w:szCs w:val="24"/>
        </w:rPr>
        <w:t>Revision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621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AE" w:rsidRDefault="006119AE" w:rsidP="001570A7">
      <w:r>
        <w:separator/>
      </w:r>
    </w:p>
  </w:endnote>
  <w:endnote w:type="continuationSeparator" w:id="0">
    <w:p w:rsidR="006119AE" w:rsidRDefault="006119AE" w:rsidP="001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C2" w:rsidRDefault="009B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F3AAE" w:rsidTr="00BF3AAE">
      <w:tc>
        <w:tcPr>
          <w:tcW w:w="4500" w:type="pct"/>
          <w:tcBorders>
            <w:top w:val="single" w:sz="4" w:space="0" w:color="000000" w:themeColor="text1"/>
          </w:tcBorders>
        </w:tcPr>
        <w:p w:rsidR="00BF3AAE" w:rsidRDefault="00BF3AAE" w:rsidP="000B0385">
          <w:pPr>
            <w:pStyle w:val="Footer"/>
          </w:pPr>
          <w:r>
            <w:t xml:space="preserve">NCFH:  </w:t>
          </w:r>
          <w:r w:rsidR="000B0385">
            <w:t>March</w:t>
          </w:r>
          <w:r>
            <w:t xml:space="preserve"> 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DB3E2" w:themeFill="text2" w:themeFillTint="66"/>
        </w:tcPr>
        <w:p w:rsidR="00BF3AAE" w:rsidRDefault="00BF3AA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221D" w:rsidRPr="0044221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3AAE" w:rsidRDefault="00BF3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C2" w:rsidRDefault="009B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AE" w:rsidRDefault="006119AE" w:rsidP="001570A7">
      <w:r>
        <w:separator/>
      </w:r>
    </w:p>
  </w:footnote>
  <w:footnote w:type="continuationSeparator" w:id="0">
    <w:p w:rsidR="006119AE" w:rsidRDefault="006119AE" w:rsidP="0015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C2" w:rsidRDefault="00442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3304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A7" w:rsidRDefault="0044221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3305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70A7">
          <w:rPr>
            <w:b/>
            <w:bCs/>
            <w:color w:val="1F497D" w:themeColor="text2"/>
            <w:sz w:val="28"/>
            <w:szCs w:val="28"/>
          </w:rPr>
          <w:t>HEALTHY COMMUNITY HEALTH CENTER</w:t>
        </w:r>
      </w:sdtContent>
    </w:sdt>
  </w:p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70A7" w:rsidRDefault="006A14D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POLICY: SAFETY OF COMMUNITY WORKERS</w:t>
        </w:r>
      </w:p>
    </w:sdtContent>
  </w:sdt>
  <w:p w:rsidR="001570A7" w:rsidRDefault="001570A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1570A7" w:rsidRDefault="001570A7">
    <w:pPr>
      <w:pStyle w:val="Header"/>
    </w:pPr>
  </w:p>
  <w:p w:rsidR="005E3C41" w:rsidRDefault="005E3C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C2" w:rsidRDefault="00442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3303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C6A"/>
    <w:multiLevelType w:val="hybridMultilevel"/>
    <w:tmpl w:val="EF0C5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AA222C"/>
    <w:multiLevelType w:val="hybridMultilevel"/>
    <w:tmpl w:val="4E5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F7FCE"/>
    <w:multiLevelType w:val="hybridMultilevel"/>
    <w:tmpl w:val="CB6C99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C7507"/>
    <w:multiLevelType w:val="hybridMultilevel"/>
    <w:tmpl w:val="D34206C0"/>
    <w:lvl w:ilvl="0" w:tplc="447CB2A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C4F31"/>
    <w:multiLevelType w:val="hybridMultilevel"/>
    <w:tmpl w:val="BA76B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C3130"/>
    <w:multiLevelType w:val="hybridMultilevel"/>
    <w:tmpl w:val="829E608C"/>
    <w:lvl w:ilvl="0" w:tplc="7A9051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92F35"/>
    <w:multiLevelType w:val="hybridMultilevel"/>
    <w:tmpl w:val="D7B00588"/>
    <w:lvl w:ilvl="0" w:tplc="7A905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A2A"/>
    <w:multiLevelType w:val="hybridMultilevel"/>
    <w:tmpl w:val="1A78C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27D6E"/>
    <w:multiLevelType w:val="hybridMultilevel"/>
    <w:tmpl w:val="A68A6AFE"/>
    <w:lvl w:ilvl="0" w:tplc="7A905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4D52"/>
    <w:multiLevelType w:val="hybridMultilevel"/>
    <w:tmpl w:val="05BEC32A"/>
    <w:lvl w:ilvl="0" w:tplc="9CA4ED6C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20843"/>
    <w:multiLevelType w:val="hybridMultilevel"/>
    <w:tmpl w:val="2A7C2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571E8"/>
    <w:multiLevelType w:val="hybridMultilevel"/>
    <w:tmpl w:val="49664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0522F"/>
    <w:multiLevelType w:val="hybridMultilevel"/>
    <w:tmpl w:val="51A4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5259"/>
    <w:multiLevelType w:val="hybridMultilevel"/>
    <w:tmpl w:val="8C6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5E80"/>
    <w:multiLevelType w:val="hybridMultilevel"/>
    <w:tmpl w:val="D74E8D44"/>
    <w:lvl w:ilvl="0" w:tplc="691006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7155E"/>
    <w:multiLevelType w:val="hybridMultilevel"/>
    <w:tmpl w:val="56C2E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A0C54"/>
    <w:multiLevelType w:val="hybridMultilevel"/>
    <w:tmpl w:val="25B6124A"/>
    <w:lvl w:ilvl="0" w:tplc="447CB2A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295F"/>
    <w:multiLevelType w:val="hybridMultilevel"/>
    <w:tmpl w:val="BF70A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016646"/>
    <w:multiLevelType w:val="hybridMultilevel"/>
    <w:tmpl w:val="5D9CA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6758D2"/>
    <w:multiLevelType w:val="hybridMultilevel"/>
    <w:tmpl w:val="9084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2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6"/>
    <w:lvlOverride w:ilvl="0">
      <w:lvl w:ilvl="0" w:tplc="7A90514E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5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4"/>
  </w:num>
  <w:num w:numId="20">
    <w:abstractNumId w:val="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F"/>
    <w:rsid w:val="0003555C"/>
    <w:rsid w:val="0004206C"/>
    <w:rsid w:val="0004753D"/>
    <w:rsid w:val="00055058"/>
    <w:rsid w:val="000729C6"/>
    <w:rsid w:val="00097E88"/>
    <w:rsid w:val="000B0385"/>
    <w:rsid w:val="001570A7"/>
    <w:rsid w:val="0018728B"/>
    <w:rsid w:val="001B2C85"/>
    <w:rsid w:val="001B4592"/>
    <w:rsid w:val="001F33A6"/>
    <w:rsid w:val="00250C89"/>
    <w:rsid w:val="00256975"/>
    <w:rsid w:val="00283C27"/>
    <w:rsid w:val="002A2DB2"/>
    <w:rsid w:val="002A53E3"/>
    <w:rsid w:val="00301890"/>
    <w:rsid w:val="0031573C"/>
    <w:rsid w:val="00365234"/>
    <w:rsid w:val="003D0445"/>
    <w:rsid w:val="003D3C30"/>
    <w:rsid w:val="003D4865"/>
    <w:rsid w:val="003F5C15"/>
    <w:rsid w:val="0044221D"/>
    <w:rsid w:val="00483549"/>
    <w:rsid w:val="005078A1"/>
    <w:rsid w:val="005458CB"/>
    <w:rsid w:val="00550FCD"/>
    <w:rsid w:val="00566302"/>
    <w:rsid w:val="00575E66"/>
    <w:rsid w:val="005A5446"/>
    <w:rsid w:val="005B4F53"/>
    <w:rsid w:val="005E3C41"/>
    <w:rsid w:val="005E6B5E"/>
    <w:rsid w:val="006119AE"/>
    <w:rsid w:val="00621828"/>
    <w:rsid w:val="006A14DE"/>
    <w:rsid w:val="006C4EBE"/>
    <w:rsid w:val="006D126A"/>
    <w:rsid w:val="0070604B"/>
    <w:rsid w:val="00706A1C"/>
    <w:rsid w:val="007213F6"/>
    <w:rsid w:val="007A0A96"/>
    <w:rsid w:val="007B0644"/>
    <w:rsid w:val="008138BC"/>
    <w:rsid w:val="008437F2"/>
    <w:rsid w:val="008578D6"/>
    <w:rsid w:val="00876408"/>
    <w:rsid w:val="00884C1F"/>
    <w:rsid w:val="0089747E"/>
    <w:rsid w:val="008B5F38"/>
    <w:rsid w:val="009A4E09"/>
    <w:rsid w:val="009B76C2"/>
    <w:rsid w:val="00A52C4E"/>
    <w:rsid w:val="00A83DD5"/>
    <w:rsid w:val="00AD17A8"/>
    <w:rsid w:val="00AD43DE"/>
    <w:rsid w:val="00AF6060"/>
    <w:rsid w:val="00B071FA"/>
    <w:rsid w:val="00B60ABD"/>
    <w:rsid w:val="00BF3AAE"/>
    <w:rsid w:val="00C23546"/>
    <w:rsid w:val="00C378C8"/>
    <w:rsid w:val="00CE45BA"/>
    <w:rsid w:val="00DA7788"/>
    <w:rsid w:val="00DB2294"/>
    <w:rsid w:val="00DC3EAA"/>
    <w:rsid w:val="00E53C6C"/>
    <w:rsid w:val="00E90072"/>
    <w:rsid w:val="00E91506"/>
    <w:rsid w:val="00EE4F30"/>
    <w:rsid w:val="00F21AE1"/>
    <w:rsid w:val="00F27875"/>
    <w:rsid w:val="00F43EA9"/>
    <w:rsid w:val="00F81E3D"/>
    <w:rsid w:val="00F93EDC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6F6BA3A-7324-43AF-883E-0720456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COMMUNITY HEALTH CENTER</vt:lpstr>
    </vt:vector>
  </TitlesOfParts>
  <Company>ncfh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COMMUNITY HEALTH CENTER</dc:title>
  <dc:subject>POLICY: SAFETY OF COMMUNITY WORKERS</dc:subject>
  <dc:creator>POLICY: SAFETY OF COMMUNITY WORKERS</dc:creator>
  <cp:lastModifiedBy>Bethany Boggess</cp:lastModifiedBy>
  <cp:revision>2</cp:revision>
  <cp:lastPrinted>2012-06-08T15:52:00Z</cp:lastPrinted>
  <dcterms:created xsi:type="dcterms:W3CDTF">2014-11-11T21:15:00Z</dcterms:created>
  <dcterms:modified xsi:type="dcterms:W3CDTF">2014-11-11T21:15:00Z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