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28" w:rsidRDefault="00621828">
      <w:bookmarkStart w:id="0" w:name="_GoBack"/>
      <w:bookmarkEnd w:id="0"/>
    </w:p>
    <w:tbl>
      <w:tblPr>
        <w:tblStyle w:val="TableGrid"/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5E3C41" w:rsidRPr="0003555C" w:rsidTr="009427B3">
        <w:tc>
          <w:tcPr>
            <w:tcW w:w="6408" w:type="dxa"/>
          </w:tcPr>
          <w:p w:rsidR="005E3C41" w:rsidRDefault="002A53E3" w:rsidP="002A53E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A53E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PROCEDURE:  General Safety Precautions</w:t>
            </w:r>
          </w:p>
          <w:p w:rsidR="00120BAA" w:rsidRPr="0003555C" w:rsidRDefault="00120BAA" w:rsidP="002A53E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168" w:type="dxa"/>
          </w:tcPr>
          <w:p w:rsidR="005E3C41" w:rsidRPr="0003555C" w:rsidRDefault="005E3C41" w:rsidP="009427B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NUMBER:</w:t>
            </w:r>
            <w:r w:rsidR="00250C8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97E88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</w:tr>
    </w:tbl>
    <w:p w:rsidR="005E3C41" w:rsidRPr="0003555C" w:rsidRDefault="005E3C41" w:rsidP="005E3C41">
      <w:pPr>
        <w:rPr>
          <w:rFonts w:asciiTheme="minorHAnsi" w:hAnsiTheme="minorHAnsi" w:cstheme="minorHAnsi"/>
          <w:b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Wear institutional uniform or clothing with approved logo. 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Use your employee identification. 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B</w:t>
      </w:r>
      <w:r w:rsidR="006C4EBE">
        <w:rPr>
          <w:rFonts w:asciiTheme="minorHAnsi" w:hAnsiTheme="minorHAnsi" w:cstheme="minorHAnsi"/>
          <w:sz w:val="24"/>
          <w:szCs w:val="24"/>
        </w:rPr>
        <w:t>e trustworthy and professional.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Be visible in the community. 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Pr="0003555C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Keep an open line of communication by: </w:t>
      </w:r>
    </w:p>
    <w:p w:rsidR="00621828" w:rsidRPr="0003555C" w:rsidRDefault="00621828" w:rsidP="005E3C41">
      <w:pPr>
        <w:pStyle w:val="ListParagraph"/>
        <w:numPr>
          <w:ilvl w:val="1"/>
          <w:numId w:val="12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Notifying your supervisor where you are going, who your teammate is, what route you are taking, and your estimated time of return. </w:t>
      </w:r>
    </w:p>
    <w:p w:rsidR="00621828" w:rsidRPr="0003555C" w:rsidRDefault="00621828" w:rsidP="005E3C41">
      <w:pPr>
        <w:pStyle w:val="ListParagraph"/>
        <w:numPr>
          <w:ilvl w:val="1"/>
          <w:numId w:val="12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Informing your supervisor if you expect to return late. </w:t>
      </w:r>
    </w:p>
    <w:p w:rsidR="00621828" w:rsidRDefault="00621828" w:rsidP="005E3C41">
      <w:pPr>
        <w:pStyle w:val="ListParagraph"/>
        <w:numPr>
          <w:ilvl w:val="1"/>
          <w:numId w:val="12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Notifying your supervisor when you have returned. </w:t>
      </w:r>
    </w:p>
    <w:p w:rsidR="006C4EBE" w:rsidRDefault="006C4EBE" w:rsidP="006C4EBE">
      <w:pPr>
        <w:pStyle w:val="ListParagraph"/>
        <w:ind w:left="900"/>
        <w:rPr>
          <w:rFonts w:asciiTheme="minorHAnsi" w:hAnsiTheme="minorHAnsi" w:cstheme="minorHAnsi"/>
          <w:sz w:val="24"/>
          <w:szCs w:val="24"/>
        </w:rPr>
      </w:pPr>
    </w:p>
    <w:p w:rsidR="00621828" w:rsidRPr="0003555C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Carry a cell phone and program </w:t>
      </w:r>
      <w:r w:rsidR="00250C89">
        <w:rPr>
          <w:rFonts w:asciiTheme="minorHAnsi" w:hAnsiTheme="minorHAnsi" w:cstheme="minorHAnsi"/>
          <w:sz w:val="24"/>
          <w:szCs w:val="24"/>
        </w:rPr>
        <w:t xml:space="preserve">your </w:t>
      </w:r>
      <w:r w:rsidRPr="0003555C">
        <w:rPr>
          <w:rFonts w:asciiTheme="minorHAnsi" w:hAnsiTheme="minorHAnsi" w:cstheme="minorHAnsi"/>
          <w:sz w:val="24"/>
          <w:szCs w:val="24"/>
        </w:rPr>
        <w:t>speed dial to contact:</w:t>
      </w:r>
    </w:p>
    <w:p w:rsidR="00621828" w:rsidRPr="0003555C" w:rsidRDefault="00621828" w:rsidP="005E3C41">
      <w:pPr>
        <w:pStyle w:val="ListParagraph"/>
        <w:numPr>
          <w:ilvl w:val="1"/>
          <w:numId w:val="12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Your  “</w:t>
      </w:r>
      <w:r w:rsidR="00250C89">
        <w:rPr>
          <w:rFonts w:asciiTheme="minorHAnsi" w:hAnsiTheme="minorHAnsi" w:cstheme="minorHAnsi"/>
          <w:sz w:val="24"/>
          <w:szCs w:val="24"/>
        </w:rPr>
        <w:t>I</w:t>
      </w:r>
      <w:r w:rsidR="00250C89" w:rsidRPr="0003555C">
        <w:rPr>
          <w:rFonts w:asciiTheme="minorHAnsi" w:hAnsiTheme="minorHAnsi" w:cstheme="minorHAnsi"/>
          <w:sz w:val="24"/>
          <w:szCs w:val="24"/>
        </w:rPr>
        <w:t xml:space="preserve">n </w:t>
      </w:r>
      <w:r w:rsidR="00250C89">
        <w:rPr>
          <w:rFonts w:asciiTheme="minorHAnsi" w:hAnsiTheme="minorHAnsi" w:cstheme="minorHAnsi"/>
          <w:sz w:val="24"/>
          <w:szCs w:val="24"/>
        </w:rPr>
        <w:t>C</w:t>
      </w:r>
      <w:r w:rsidR="00250C89" w:rsidRPr="0003555C">
        <w:rPr>
          <w:rFonts w:asciiTheme="minorHAnsi" w:hAnsiTheme="minorHAnsi" w:cstheme="minorHAnsi"/>
          <w:sz w:val="24"/>
          <w:szCs w:val="24"/>
        </w:rPr>
        <w:t xml:space="preserve">ase </w:t>
      </w:r>
      <w:r w:rsidRPr="0003555C">
        <w:rPr>
          <w:rFonts w:asciiTheme="minorHAnsi" w:hAnsiTheme="minorHAnsi" w:cstheme="minorHAnsi"/>
          <w:sz w:val="24"/>
          <w:szCs w:val="24"/>
        </w:rPr>
        <w:t xml:space="preserve">of  </w:t>
      </w:r>
      <w:r w:rsidR="00250C89">
        <w:rPr>
          <w:rFonts w:asciiTheme="minorHAnsi" w:hAnsiTheme="minorHAnsi" w:cstheme="minorHAnsi"/>
          <w:sz w:val="24"/>
          <w:szCs w:val="24"/>
        </w:rPr>
        <w:t>E</w:t>
      </w:r>
      <w:r w:rsidR="00250C89" w:rsidRPr="0003555C">
        <w:rPr>
          <w:rFonts w:asciiTheme="minorHAnsi" w:hAnsiTheme="minorHAnsi" w:cstheme="minorHAnsi"/>
          <w:sz w:val="24"/>
          <w:szCs w:val="24"/>
        </w:rPr>
        <w:t xml:space="preserve">mergency </w:t>
      </w:r>
      <w:r w:rsidRPr="0003555C">
        <w:rPr>
          <w:rFonts w:asciiTheme="minorHAnsi" w:hAnsiTheme="minorHAnsi" w:cstheme="minorHAnsi"/>
          <w:sz w:val="24"/>
          <w:szCs w:val="24"/>
        </w:rPr>
        <w:t>contact”  (ICE contact)</w:t>
      </w:r>
    </w:p>
    <w:p w:rsidR="00621828" w:rsidRPr="0003555C" w:rsidRDefault="00621828" w:rsidP="005E3C41">
      <w:pPr>
        <w:pStyle w:val="ListParagraph"/>
        <w:numPr>
          <w:ilvl w:val="1"/>
          <w:numId w:val="12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Your supervisor</w:t>
      </w:r>
      <w:r w:rsidR="00B071FA">
        <w:rPr>
          <w:rFonts w:asciiTheme="minorHAnsi" w:hAnsiTheme="minorHAnsi" w:cstheme="minorHAnsi"/>
          <w:sz w:val="24"/>
          <w:szCs w:val="24"/>
        </w:rPr>
        <w:t xml:space="preserve"> and/or alternative agency contact</w:t>
      </w:r>
    </w:p>
    <w:p w:rsidR="00621828" w:rsidRPr="0003555C" w:rsidRDefault="00621828" w:rsidP="005E3C41">
      <w:pPr>
        <w:pStyle w:val="ListParagraph"/>
        <w:numPr>
          <w:ilvl w:val="1"/>
          <w:numId w:val="12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911 (or other local emergency number) </w:t>
      </w:r>
    </w:p>
    <w:p w:rsidR="00621828" w:rsidRDefault="00621828" w:rsidP="005E3C41">
      <w:pPr>
        <w:pStyle w:val="ListParagraph"/>
        <w:numPr>
          <w:ilvl w:val="1"/>
          <w:numId w:val="12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Local law enforcement</w:t>
      </w:r>
    </w:p>
    <w:p w:rsidR="006C4EBE" w:rsidRDefault="006C4EBE" w:rsidP="006C4EBE">
      <w:pPr>
        <w:pStyle w:val="ListParagraph"/>
        <w:ind w:left="900"/>
        <w:rPr>
          <w:rFonts w:asciiTheme="minorHAnsi" w:hAnsiTheme="minorHAnsi" w:cstheme="minorHAnsi"/>
          <w:sz w:val="24"/>
          <w:szCs w:val="24"/>
        </w:rPr>
      </w:pPr>
    </w:p>
    <w:p w:rsidR="00621828" w:rsidRDefault="005E3C41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Memorize those </w:t>
      </w:r>
      <w:r w:rsidR="00B071FA">
        <w:rPr>
          <w:rFonts w:asciiTheme="minorHAnsi" w:hAnsiTheme="minorHAnsi" w:cstheme="minorHAnsi"/>
          <w:sz w:val="24"/>
          <w:szCs w:val="24"/>
        </w:rPr>
        <w:t xml:space="preserve">emergency </w:t>
      </w:r>
      <w:r>
        <w:rPr>
          <w:rFonts w:asciiTheme="minorHAnsi" w:hAnsiTheme="minorHAnsi" w:cstheme="minorHAnsi"/>
          <w:sz w:val="24"/>
          <w:szCs w:val="24"/>
        </w:rPr>
        <w:t>phone numbers</w:t>
      </w:r>
      <w:r w:rsidR="00F41C42">
        <w:rPr>
          <w:rFonts w:asciiTheme="minorHAnsi" w:hAnsiTheme="minorHAnsi" w:cstheme="minorHAnsi"/>
          <w:sz w:val="24"/>
          <w:szCs w:val="24"/>
        </w:rPr>
        <w:t>.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Always use seatbelts while driving. </w:t>
      </w:r>
    </w:p>
    <w:p w:rsidR="006C4EBE" w:rsidRPr="0003555C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Prepare your car with an all-weather emergency kit</w:t>
      </w:r>
      <w:r w:rsidR="008B5F38">
        <w:rPr>
          <w:rFonts w:asciiTheme="minorHAnsi" w:hAnsiTheme="minorHAnsi" w:cstheme="minorHAnsi"/>
          <w:sz w:val="24"/>
          <w:szCs w:val="24"/>
        </w:rPr>
        <w:t>,</w:t>
      </w:r>
      <w:r w:rsidRPr="0003555C">
        <w:rPr>
          <w:rFonts w:asciiTheme="minorHAnsi" w:hAnsiTheme="minorHAnsi" w:cstheme="minorHAnsi"/>
          <w:sz w:val="24"/>
          <w:szCs w:val="24"/>
        </w:rPr>
        <w:t xml:space="preserve"> including food</w:t>
      </w:r>
      <w:r w:rsidR="00E16954">
        <w:rPr>
          <w:rFonts w:asciiTheme="minorHAnsi" w:hAnsiTheme="minorHAnsi" w:cstheme="minorHAnsi"/>
          <w:sz w:val="24"/>
          <w:szCs w:val="24"/>
        </w:rPr>
        <w:t>, water, and a flashlight.</w:t>
      </w:r>
    </w:p>
    <w:p w:rsidR="000B0385" w:rsidRDefault="000B0385" w:rsidP="000B0385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Carry county and/or city maps and study your route before leaving your house or your office.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Use the Buddy System when possible.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Be knowledgeable of cultural norms.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Be alert </w:t>
      </w:r>
      <w:r w:rsidR="00250C89">
        <w:rPr>
          <w:rFonts w:asciiTheme="minorHAnsi" w:hAnsiTheme="minorHAnsi" w:cstheme="minorHAnsi"/>
          <w:sz w:val="24"/>
          <w:szCs w:val="24"/>
        </w:rPr>
        <w:t>for</w:t>
      </w:r>
      <w:r w:rsidR="00250C89" w:rsidRPr="0003555C">
        <w:rPr>
          <w:rFonts w:asciiTheme="minorHAnsi" w:hAnsiTheme="minorHAnsi" w:cstheme="minorHAnsi"/>
          <w:sz w:val="24"/>
          <w:szCs w:val="24"/>
        </w:rPr>
        <w:t xml:space="preserve"> </w:t>
      </w:r>
      <w:r w:rsidRPr="0003555C">
        <w:rPr>
          <w:rFonts w:asciiTheme="minorHAnsi" w:hAnsiTheme="minorHAnsi" w:cstheme="minorHAnsi"/>
          <w:sz w:val="24"/>
          <w:szCs w:val="24"/>
        </w:rPr>
        <w:t xml:space="preserve">non-verbal communication. 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Be aware of your surroundings </w:t>
      </w:r>
      <w:r w:rsidR="00F41C42">
        <w:rPr>
          <w:rFonts w:asciiTheme="minorHAnsi" w:hAnsiTheme="minorHAnsi" w:cstheme="minorHAnsi"/>
          <w:sz w:val="24"/>
          <w:szCs w:val="24"/>
        </w:rPr>
        <w:t xml:space="preserve">at </w:t>
      </w:r>
      <w:r w:rsidRPr="0003555C">
        <w:rPr>
          <w:rFonts w:asciiTheme="minorHAnsi" w:hAnsiTheme="minorHAnsi" w:cstheme="minorHAnsi"/>
          <w:sz w:val="24"/>
          <w:szCs w:val="24"/>
        </w:rPr>
        <w:t>all time</w:t>
      </w:r>
      <w:r w:rsidR="00250C89">
        <w:rPr>
          <w:rFonts w:asciiTheme="minorHAnsi" w:hAnsiTheme="minorHAnsi" w:cstheme="minorHAnsi"/>
          <w:sz w:val="24"/>
          <w:szCs w:val="24"/>
        </w:rPr>
        <w:t>s</w:t>
      </w:r>
      <w:r w:rsidRPr="0003555C">
        <w:rPr>
          <w:rFonts w:asciiTheme="minorHAnsi" w:hAnsiTheme="minorHAnsi" w:cstheme="minorHAnsi"/>
          <w:sz w:val="24"/>
          <w:szCs w:val="24"/>
        </w:rPr>
        <w:t>.</w:t>
      </w:r>
    </w:p>
    <w:p w:rsidR="005E3C41" w:rsidRPr="0003555C" w:rsidRDefault="005E3C41" w:rsidP="005E3C41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To minimize risk</w:t>
      </w:r>
      <w:r w:rsidR="00250C89">
        <w:rPr>
          <w:rFonts w:asciiTheme="minorHAnsi" w:hAnsiTheme="minorHAnsi" w:cstheme="minorHAnsi"/>
          <w:sz w:val="24"/>
          <w:szCs w:val="24"/>
        </w:rPr>
        <w:t>,</w:t>
      </w:r>
      <w:r w:rsidRPr="0003555C">
        <w:rPr>
          <w:rFonts w:asciiTheme="minorHAnsi" w:hAnsiTheme="minorHAnsi" w:cstheme="minorHAnsi"/>
          <w:sz w:val="24"/>
          <w:szCs w:val="24"/>
        </w:rPr>
        <w:t xml:space="preserve"> </w:t>
      </w:r>
      <w:r w:rsidR="00250C89">
        <w:rPr>
          <w:rFonts w:asciiTheme="minorHAnsi" w:hAnsiTheme="minorHAnsi" w:cstheme="minorHAnsi"/>
          <w:sz w:val="24"/>
          <w:szCs w:val="24"/>
        </w:rPr>
        <w:t>do not</w:t>
      </w:r>
      <w:r w:rsidR="00250C89" w:rsidRPr="0003555C">
        <w:rPr>
          <w:rFonts w:asciiTheme="minorHAnsi" w:hAnsiTheme="minorHAnsi" w:cstheme="minorHAnsi"/>
          <w:sz w:val="24"/>
          <w:szCs w:val="24"/>
        </w:rPr>
        <w:t xml:space="preserve"> </w:t>
      </w:r>
      <w:r w:rsidRPr="0003555C">
        <w:rPr>
          <w:rFonts w:asciiTheme="minorHAnsi" w:hAnsiTheme="minorHAnsi" w:cstheme="minorHAnsi"/>
          <w:sz w:val="24"/>
          <w:szCs w:val="24"/>
        </w:rPr>
        <w:t xml:space="preserve">carry large amounts of money or other valuables. </w:t>
      </w:r>
      <w:r w:rsidR="00250C89">
        <w:rPr>
          <w:rFonts w:asciiTheme="minorHAnsi" w:hAnsiTheme="minorHAnsi" w:cstheme="minorHAnsi"/>
          <w:sz w:val="24"/>
          <w:szCs w:val="24"/>
        </w:rPr>
        <w:t xml:space="preserve"> </w:t>
      </w:r>
      <w:r w:rsidRPr="0003555C">
        <w:rPr>
          <w:rFonts w:asciiTheme="minorHAnsi" w:hAnsiTheme="minorHAnsi" w:cstheme="minorHAnsi"/>
          <w:sz w:val="24"/>
          <w:szCs w:val="24"/>
        </w:rPr>
        <w:t xml:space="preserve">In the event that you are under threat of robbery, do not resist. </w:t>
      </w:r>
      <w:r w:rsidR="00250C89">
        <w:rPr>
          <w:rFonts w:asciiTheme="minorHAnsi" w:hAnsiTheme="minorHAnsi" w:cstheme="minorHAnsi"/>
          <w:sz w:val="24"/>
          <w:szCs w:val="24"/>
        </w:rPr>
        <w:t xml:space="preserve"> </w:t>
      </w:r>
      <w:r w:rsidRPr="0003555C">
        <w:rPr>
          <w:rFonts w:asciiTheme="minorHAnsi" w:hAnsiTheme="minorHAnsi" w:cstheme="minorHAnsi"/>
          <w:sz w:val="24"/>
          <w:szCs w:val="24"/>
        </w:rPr>
        <w:t xml:space="preserve">Let them have what they want and leave the area as soon as possible. </w:t>
      </w:r>
      <w:r w:rsidR="00097E88">
        <w:rPr>
          <w:rFonts w:asciiTheme="minorHAnsi" w:hAnsiTheme="minorHAnsi" w:cstheme="minorHAnsi"/>
          <w:sz w:val="24"/>
          <w:szCs w:val="24"/>
        </w:rPr>
        <w:t xml:space="preserve">Be </w:t>
      </w:r>
      <w:r w:rsidR="00097E88" w:rsidRPr="0003555C">
        <w:rPr>
          <w:rFonts w:asciiTheme="minorHAnsi" w:hAnsiTheme="minorHAnsi" w:cstheme="minorHAnsi"/>
          <w:sz w:val="24"/>
          <w:szCs w:val="24"/>
        </w:rPr>
        <w:t>sure</w:t>
      </w:r>
      <w:r w:rsidRPr="0003555C">
        <w:rPr>
          <w:rFonts w:asciiTheme="minorHAnsi" w:hAnsiTheme="minorHAnsi" w:cstheme="minorHAnsi"/>
          <w:sz w:val="24"/>
          <w:szCs w:val="24"/>
        </w:rPr>
        <w:t xml:space="preserve"> to notify your supervisor.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Be aware of dangerous animals (i.e. dogs) that can attack without warning. 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Use common sense and pay attention to your instincts—if you</w:t>
      </w:r>
      <w:r w:rsidR="00250C89">
        <w:rPr>
          <w:rFonts w:asciiTheme="minorHAnsi" w:hAnsiTheme="minorHAnsi" w:cstheme="minorHAnsi"/>
          <w:sz w:val="24"/>
          <w:szCs w:val="24"/>
        </w:rPr>
        <w:t xml:space="preserve"> </w:t>
      </w:r>
      <w:r w:rsidRPr="0003555C">
        <w:rPr>
          <w:rFonts w:asciiTheme="minorHAnsi" w:hAnsiTheme="minorHAnsi" w:cstheme="minorHAnsi"/>
          <w:sz w:val="24"/>
          <w:szCs w:val="24"/>
        </w:rPr>
        <w:t>perceive that something is not right…it probably is not.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If</w:t>
      </w:r>
      <w:r w:rsidR="00250C89">
        <w:rPr>
          <w:rFonts w:asciiTheme="minorHAnsi" w:hAnsiTheme="minorHAnsi" w:cstheme="minorHAnsi"/>
          <w:sz w:val="24"/>
          <w:szCs w:val="24"/>
        </w:rPr>
        <w:t>,</w:t>
      </w:r>
      <w:r w:rsidRPr="0003555C">
        <w:rPr>
          <w:rFonts w:asciiTheme="minorHAnsi" w:hAnsiTheme="minorHAnsi" w:cstheme="minorHAnsi"/>
          <w:sz w:val="24"/>
          <w:szCs w:val="24"/>
        </w:rPr>
        <w:t xml:space="preserve"> at any time while working in the community</w:t>
      </w:r>
      <w:r w:rsidR="00250C89">
        <w:rPr>
          <w:rFonts w:asciiTheme="minorHAnsi" w:hAnsiTheme="minorHAnsi" w:cstheme="minorHAnsi"/>
          <w:sz w:val="24"/>
          <w:szCs w:val="24"/>
        </w:rPr>
        <w:t>,</w:t>
      </w:r>
      <w:r w:rsidRPr="0003555C">
        <w:rPr>
          <w:rFonts w:asciiTheme="minorHAnsi" w:hAnsiTheme="minorHAnsi" w:cstheme="minorHAnsi"/>
          <w:sz w:val="24"/>
          <w:szCs w:val="24"/>
        </w:rPr>
        <w:t xml:space="preserve"> you identify imminent danger to yourself or to another</w:t>
      </w:r>
      <w:r w:rsidR="00250C89">
        <w:rPr>
          <w:rFonts w:asciiTheme="minorHAnsi" w:hAnsiTheme="minorHAnsi" w:cstheme="minorHAnsi"/>
          <w:sz w:val="24"/>
          <w:szCs w:val="24"/>
        </w:rPr>
        <w:t xml:space="preserve"> person</w:t>
      </w:r>
      <w:r w:rsidRPr="0003555C">
        <w:rPr>
          <w:rFonts w:asciiTheme="minorHAnsi" w:hAnsiTheme="minorHAnsi" w:cstheme="minorHAnsi"/>
          <w:sz w:val="24"/>
          <w:szCs w:val="24"/>
        </w:rPr>
        <w:t xml:space="preserve">, call 911. 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If you become aware of dangerous activities, excuse yourself and calmly leave the area. When it is safe, call you</w:t>
      </w:r>
      <w:r w:rsidR="00250C89">
        <w:rPr>
          <w:rFonts w:asciiTheme="minorHAnsi" w:hAnsiTheme="minorHAnsi" w:cstheme="minorHAnsi"/>
          <w:sz w:val="24"/>
          <w:szCs w:val="24"/>
        </w:rPr>
        <w:t>r</w:t>
      </w:r>
      <w:r w:rsidRPr="0003555C">
        <w:rPr>
          <w:rFonts w:asciiTheme="minorHAnsi" w:hAnsiTheme="minorHAnsi" w:cstheme="minorHAnsi"/>
          <w:sz w:val="24"/>
          <w:szCs w:val="24"/>
        </w:rPr>
        <w:t xml:space="preserve"> supervisor. 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i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If you do a home visit</w:t>
      </w:r>
      <w:r w:rsidR="00250C89">
        <w:rPr>
          <w:rFonts w:asciiTheme="minorHAnsi" w:hAnsiTheme="minorHAnsi" w:cstheme="minorHAnsi"/>
          <w:sz w:val="24"/>
          <w:szCs w:val="24"/>
        </w:rPr>
        <w:t>,</w:t>
      </w:r>
      <w:r w:rsidRPr="0003555C">
        <w:rPr>
          <w:rFonts w:asciiTheme="minorHAnsi" w:hAnsiTheme="minorHAnsi" w:cstheme="minorHAnsi"/>
          <w:sz w:val="24"/>
          <w:szCs w:val="24"/>
        </w:rPr>
        <w:t xml:space="preserve"> follow the protocol for “</w:t>
      </w:r>
      <w:r w:rsidRPr="0003555C">
        <w:rPr>
          <w:rFonts w:asciiTheme="minorHAnsi" w:hAnsiTheme="minorHAnsi" w:cstheme="minorHAnsi"/>
          <w:i/>
          <w:sz w:val="24"/>
          <w:szCs w:val="24"/>
        </w:rPr>
        <w:t>Safety of Community Workers at Home Visits”</w:t>
      </w:r>
      <w:r w:rsidR="00F41C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41C42">
        <w:rPr>
          <w:rFonts w:asciiTheme="minorHAnsi" w:hAnsiTheme="minorHAnsi" w:cstheme="minorHAnsi"/>
          <w:sz w:val="24"/>
          <w:szCs w:val="24"/>
        </w:rPr>
        <w:t>protocol.</w:t>
      </w:r>
      <w:r w:rsidRPr="0003555C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i/>
          <w:sz w:val="24"/>
          <w:szCs w:val="24"/>
        </w:rPr>
      </w:pPr>
    </w:p>
    <w:p w:rsidR="00621828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If you transport a patient</w:t>
      </w:r>
      <w:r w:rsidR="00250C89">
        <w:rPr>
          <w:rFonts w:asciiTheme="minorHAnsi" w:hAnsiTheme="minorHAnsi" w:cstheme="minorHAnsi"/>
          <w:sz w:val="24"/>
          <w:szCs w:val="24"/>
        </w:rPr>
        <w:t>,</w:t>
      </w:r>
      <w:r w:rsidRPr="0003555C">
        <w:rPr>
          <w:rFonts w:asciiTheme="minorHAnsi" w:hAnsiTheme="minorHAnsi" w:cstheme="minorHAnsi"/>
          <w:sz w:val="24"/>
          <w:szCs w:val="24"/>
        </w:rPr>
        <w:t xml:space="preserve"> follow the “</w:t>
      </w:r>
      <w:r w:rsidRPr="0003555C">
        <w:rPr>
          <w:rFonts w:asciiTheme="minorHAnsi" w:hAnsiTheme="minorHAnsi" w:cstheme="minorHAnsi"/>
          <w:i/>
          <w:sz w:val="24"/>
          <w:szCs w:val="24"/>
        </w:rPr>
        <w:t xml:space="preserve">Safety of Community Workers While Transporting Patients” </w:t>
      </w:r>
      <w:r w:rsidRPr="0003555C">
        <w:rPr>
          <w:rFonts w:asciiTheme="minorHAnsi" w:hAnsiTheme="minorHAnsi" w:cstheme="minorHAnsi"/>
          <w:sz w:val="24"/>
          <w:szCs w:val="24"/>
        </w:rPr>
        <w:t>protocol.</w:t>
      </w:r>
    </w:p>
    <w:p w:rsidR="006C4EBE" w:rsidRDefault="006C4EBE" w:rsidP="006C4EBE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:rsidR="00621828" w:rsidRPr="0003555C" w:rsidRDefault="00621828" w:rsidP="005E3C41">
      <w:pPr>
        <w:pStyle w:val="ListParagraph"/>
        <w:numPr>
          <w:ilvl w:val="0"/>
          <w:numId w:val="12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 xml:space="preserve">If you encounter emergencies or road blocks </w:t>
      </w:r>
      <w:r w:rsidR="00250C89" w:rsidRPr="0003555C">
        <w:rPr>
          <w:rFonts w:asciiTheme="minorHAnsi" w:hAnsiTheme="minorHAnsi" w:cstheme="minorHAnsi"/>
          <w:sz w:val="24"/>
          <w:szCs w:val="24"/>
        </w:rPr>
        <w:t>during your field work</w:t>
      </w:r>
      <w:r w:rsidR="00250C89">
        <w:rPr>
          <w:rFonts w:asciiTheme="minorHAnsi" w:hAnsiTheme="minorHAnsi" w:cstheme="minorHAnsi"/>
          <w:sz w:val="24"/>
          <w:szCs w:val="24"/>
        </w:rPr>
        <w:t>,</w:t>
      </w:r>
      <w:r w:rsidR="00250C89" w:rsidRPr="0003555C">
        <w:rPr>
          <w:rFonts w:asciiTheme="minorHAnsi" w:hAnsiTheme="minorHAnsi" w:cstheme="minorHAnsi"/>
          <w:sz w:val="24"/>
          <w:szCs w:val="24"/>
        </w:rPr>
        <w:t xml:space="preserve"> </w:t>
      </w:r>
      <w:r w:rsidRPr="0003555C">
        <w:rPr>
          <w:rFonts w:asciiTheme="minorHAnsi" w:hAnsiTheme="minorHAnsi" w:cstheme="minorHAnsi"/>
          <w:sz w:val="24"/>
          <w:szCs w:val="24"/>
        </w:rPr>
        <w:t>follow the protocol for “</w:t>
      </w:r>
      <w:r w:rsidRPr="0003555C">
        <w:rPr>
          <w:rFonts w:asciiTheme="minorHAnsi" w:hAnsiTheme="minorHAnsi" w:cstheme="minorHAnsi"/>
          <w:i/>
          <w:sz w:val="24"/>
          <w:szCs w:val="24"/>
        </w:rPr>
        <w:t xml:space="preserve">Safety of Community Workers </w:t>
      </w:r>
      <w:r w:rsidR="00097E88" w:rsidRPr="0003555C">
        <w:rPr>
          <w:rFonts w:asciiTheme="minorHAnsi" w:hAnsiTheme="minorHAnsi" w:cstheme="minorHAnsi"/>
          <w:i/>
          <w:sz w:val="24"/>
          <w:szCs w:val="24"/>
        </w:rPr>
        <w:t>during</w:t>
      </w:r>
      <w:r w:rsidRPr="0003555C">
        <w:rPr>
          <w:rFonts w:asciiTheme="minorHAnsi" w:hAnsiTheme="minorHAnsi" w:cstheme="minorHAnsi"/>
          <w:i/>
          <w:sz w:val="24"/>
          <w:szCs w:val="24"/>
        </w:rPr>
        <w:t xml:space="preserve"> Emergencies and Road Blocks</w:t>
      </w:r>
      <w:r w:rsidR="00250C89">
        <w:rPr>
          <w:rFonts w:asciiTheme="minorHAnsi" w:hAnsiTheme="minorHAnsi" w:cstheme="minorHAnsi"/>
          <w:i/>
          <w:sz w:val="24"/>
          <w:szCs w:val="24"/>
        </w:rPr>
        <w:t>.</w:t>
      </w:r>
      <w:r w:rsidRPr="0003555C">
        <w:rPr>
          <w:rFonts w:asciiTheme="minorHAnsi" w:hAnsiTheme="minorHAnsi" w:cstheme="minorHAnsi"/>
          <w:sz w:val="24"/>
          <w:szCs w:val="24"/>
        </w:rPr>
        <w:t>”</w:t>
      </w:r>
    </w:p>
    <w:p w:rsidR="005E3C41" w:rsidRDefault="005E3C41" w:rsidP="005E3C41">
      <w:pPr>
        <w:rPr>
          <w:rFonts w:asciiTheme="minorHAnsi" w:hAnsiTheme="minorHAnsi" w:cstheme="minorHAnsi"/>
          <w:sz w:val="24"/>
          <w:szCs w:val="24"/>
        </w:rPr>
      </w:pPr>
    </w:p>
    <w:p w:rsidR="00120BAA" w:rsidRDefault="00120BAA" w:rsidP="005E3C41">
      <w:pPr>
        <w:rPr>
          <w:rFonts w:asciiTheme="minorHAnsi" w:hAnsiTheme="minorHAnsi" w:cstheme="minorHAnsi"/>
          <w:sz w:val="24"/>
          <w:szCs w:val="24"/>
        </w:rPr>
      </w:pPr>
    </w:p>
    <w:p w:rsidR="00120BAA" w:rsidRDefault="00120BAA" w:rsidP="005E3C41">
      <w:pPr>
        <w:rPr>
          <w:rFonts w:asciiTheme="minorHAnsi" w:hAnsiTheme="minorHAnsi" w:cstheme="minorHAnsi"/>
          <w:sz w:val="24"/>
          <w:szCs w:val="24"/>
        </w:rPr>
      </w:pPr>
    </w:p>
    <w:p w:rsidR="005E3C41" w:rsidRDefault="005E3C41" w:rsidP="005E3C41">
      <w:pPr>
        <w:rPr>
          <w:rFonts w:asciiTheme="minorHAnsi" w:hAnsiTheme="minorHAnsi" w:cstheme="minorHAnsi"/>
          <w:sz w:val="24"/>
          <w:szCs w:val="24"/>
        </w:rPr>
      </w:pPr>
    </w:p>
    <w:p w:rsidR="00621828" w:rsidRDefault="000B0385" w:rsidP="005E3C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Date</w:t>
      </w:r>
      <w:r w:rsidR="00621828" w:rsidRPr="0003555C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621828">
        <w:rPr>
          <w:rFonts w:asciiTheme="minorHAnsi" w:hAnsiTheme="minorHAnsi" w:cstheme="minorHAnsi"/>
          <w:sz w:val="24"/>
          <w:szCs w:val="24"/>
        </w:rPr>
        <w:tab/>
      </w:r>
    </w:p>
    <w:p w:rsidR="005E3C41" w:rsidRPr="0003555C" w:rsidRDefault="005E3C41" w:rsidP="005E3C41">
      <w:pPr>
        <w:rPr>
          <w:rFonts w:asciiTheme="minorHAnsi" w:hAnsiTheme="minorHAnsi" w:cstheme="minorHAnsi"/>
          <w:sz w:val="24"/>
          <w:szCs w:val="24"/>
        </w:rPr>
      </w:pPr>
    </w:p>
    <w:p w:rsidR="00621828" w:rsidRDefault="000B0385" w:rsidP="005E3C41">
      <w:r>
        <w:rPr>
          <w:rFonts w:asciiTheme="minorHAnsi" w:hAnsiTheme="minorHAnsi" w:cstheme="minorHAnsi"/>
          <w:sz w:val="24"/>
          <w:szCs w:val="24"/>
        </w:rPr>
        <w:t>Revision Date</w:t>
      </w:r>
      <w:r w:rsidR="00621828" w:rsidRPr="0003555C">
        <w:rPr>
          <w:rFonts w:asciiTheme="minorHAnsi" w:hAnsiTheme="minorHAnsi" w:cstheme="minorHAnsi"/>
          <w:sz w:val="24"/>
          <w:szCs w:val="24"/>
        </w:rPr>
        <w:t>_________________________________</w:t>
      </w:r>
    </w:p>
    <w:sectPr w:rsidR="00621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E9" w:rsidRDefault="00B154E9" w:rsidP="001570A7">
      <w:r>
        <w:separator/>
      </w:r>
    </w:p>
  </w:endnote>
  <w:endnote w:type="continuationSeparator" w:id="0">
    <w:p w:rsidR="00B154E9" w:rsidRDefault="00B154E9" w:rsidP="0015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38" w:rsidRDefault="00E40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F3AAE" w:rsidTr="00BF3AAE">
      <w:tc>
        <w:tcPr>
          <w:tcW w:w="4500" w:type="pct"/>
          <w:tcBorders>
            <w:top w:val="single" w:sz="4" w:space="0" w:color="000000" w:themeColor="text1"/>
          </w:tcBorders>
        </w:tcPr>
        <w:p w:rsidR="00BF3AAE" w:rsidRDefault="00BF3AAE" w:rsidP="000B0385">
          <w:pPr>
            <w:pStyle w:val="Footer"/>
          </w:pPr>
          <w:r>
            <w:t xml:space="preserve">NCFH:  </w:t>
          </w:r>
          <w:r w:rsidR="000B0385">
            <w:t>March</w:t>
          </w:r>
          <w:r>
            <w:t xml:space="preserve"> 2012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DB3E2" w:themeFill="text2" w:themeFillTint="66"/>
        </w:tcPr>
        <w:p w:rsidR="00BF3AAE" w:rsidRDefault="00BF3AA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90E04" w:rsidRPr="00B90E0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F3AAE" w:rsidRDefault="00BF3A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38" w:rsidRDefault="00E40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E9" w:rsidRDefault="00B154E9" w:rsidP="001570A7">
      <w:r>
        <w:separator/>
      </w:r>
    </w:p>
  </w:footnote>
  <w:footnote w:type="continuationSeparator" w:id="0">
    <w:p w:rsidR="00B154E9" w:rsidRDefault="00B154E9" w:rsidP="0015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38" w:rsidRDefault="00B90E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1825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A7" w:rsidRDefault="00B90E0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1826" o:spid="_x0000_s2051" type="#_x0000_t136" style="position:absolute;left:0;text-align:left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  <w:sdt>
      <w:sdtPr>
        <w:rPr>
          <w:b/>
          <w:bCs/>
          <w:color w:val="1F497D" w:themeColor="text2"/>
          <w:sz w:val="28"/>
          <w:szCs w:val="28"/>
        </w:rPr>
        <w:alias w:val="Title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70A7">
          <w:rPr>
            <w:b/>
            <w:bCs/>
            <w:color w:val="1F497D" w:themeColor="text2"/>
            <w:sz w:val="28"/>
            <w:szCs w:val="28"/>
          </w:rPr>
          <w:t>HEALTHY COMMUNITY HEALTH CENTER</w:t>
        </w:r>
      </w:sdtContent>
    </w:sdt>
  </w:p>
  <w:sdt>
    <w:sdtPr>
      <w:rPr>
        <w:color w:val="4F81BD" w:themeColor="accent1"/>
      </w:rPr>
      <w:alias w:val="Subtitle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570A7" w:rsidRDefault="00120BA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POLICY: SAFETY OF COMMUNITY WORKERS</w:t>
        </w:r>
      </w:p>
    </w:sdtContent>
  </w:sdt>
  <w:p w:rsidR="001570A7" w:rsidRDefault="001570A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1570A7" w:rsidRDefault="001570A7">
    <w:pPr>
      <w:pStyle w:val="Header"/>
    </w:pPr>
  </w:p>
  <w:p w:rsidR="005E3C41" w:rsidRDefault="005E3C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38" w:rsidRDefault="00B90E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1824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C6A"/>
    <w:multiLevelType w:val="hybridMultilevel"/>
    <w:tmpl w:val="EF0C5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AA222C"/>
    <w:multiLevelType w:val="hybridMultilevel"/>
    <w:tmpl w:val="4E50C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C4F31"/>
    <w:multiLevelType w:val="hybridMultilevel"/>
    <w:tmpl w:val="BA76B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892F35"/>
    <w:multiLevelType w:val="hybridMultilevel"/>
    <w:tmpl w:val="D7B00588"/>
    <w:lvl w:ilvl="0" w:tplc="7A905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91A2A"/>
    <w:multiLevelType w:val="hybridMultilevel"/>
    <w:tmpl w:val="1A78C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20843"/>
    <w:multiLevelType w:val="hybridMultilevel"/>
    <w:tmpl w:val="2A7C2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571E8"/>
    <w:multiLevelType w:val="hybridMultilevel"/>
    <w:tmpl w:val="49664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0522F"/>
    <w:multiLevelType w:val="hybridMultilevel"/>
    <w:tmpl w:val="51A46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C5259"/>
    <w:multiLevelType w:val="hybridMultilevel"/>
    <w:tmpl w:val="8C6A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7155E"/>
    <w:multiLevelType w:val="hybridMultilevel"/>
    <w:tmpl w:val="56C2EA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B2295F"/>
    <w:multiLevelType w:val="hybridMultilevel"/>
    <w:tmpl w:val="BF70A9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6758D2"/>
    <w:multiLevelType w:val="hybridMultilevel"/>
    <w:tmpl w:val="9084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3"/>
    <w:lvlOverride w:ilvl="0">
      <w:lvl w:ilvl="0" w:tplc="7A90514E">
        <w:start w:val="1"/>
        <w:numFmt w:val="decimal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1F"/>
    <w:rsid w:val="0003555C"/>
    <w:rsid w:val="0004206C"/>
    <w:rsid w:val="0004753D"/>
    <w:rsid w:val="00055058"/>
    <w:rsid w:val="000729C6"/>
    <w:rsid w:val="00097E88"/>
    <w:rsid w:val="000B0385"/>
    <w:rsid w:val="00120BAA"/>
    <w:rsid w:val="001570A7"/>
    <w:rsid w:val="0018728B"/>
    <w:rsid w:val="001B2C85"/>
    <w:rsid w:val="001B4592"/>
    <w:rsid w:val="00250C89"/>
    <w:rsid w:val="00256975"/>
    <w:rsid w:val="002A2DB2"/>
    <w:rsid w:val="002A53E3"/>
    <w:rsid w:val="00301890"/>
    <w:rsid w:val="0031573C"/>
    <w:rsid w:val="00365234"/>
    <w:rsid w:val="003D0445"/>
    <w:rsid w:val="003D3C30"/>
    <w:rsid w:val="003F5C15"/>
    <w:rsid w:val="00483549"/>
    <w:rsid w:val="005073E4"/>
    <w:rsid w:val="005078A1"/>
    <w:rsid w:val="005458CB"/>
    <w:rsid w:val="00550FCD"/>
    <w:rsid w:val="00566302"/>
    <w:rsid w:val="00571E65"/>
    <w:rsid w:val="00575E66"/>
    <w:rsid w:val="005B4F53"/>
    <w:rsid w:val="005E3C41"/>
    <w:rsid w:val="005E6B5E"/>
    <w:rsid w:val="00621828"/>
    <w:rsid w:val="006A51FB"/>
    <w:rsid w:val="006C4EBE"/>
    <w:rsid w:val="006D126A"/>
    <w:rsid w:val="0070604B"/>
    <w:rsid w:val="007213F6"/>
    <w:rsid w:val="007B0644"/>
    <w:rsid w:val="008138BC"/>
    <w:rsid w:val="008437F2"/>
    <w:rsid w:val="008578D6"/>
    <w:rsid w:val="00876408"/>
    <w:rsid w:val="00884C1F"/>
    <w:rsid w:val="0089747E"/>
    <w:rsid w:val="008B5F38"/>
    <w:rsid w:val="00997C6C"/>
    <w:rsid w:val="009C4658"/>
    <w:rsid w:val="00A83DD5"/>
    <w:rsid w:val="00AD17A8"/>
    <w:rsid w:val="00AF6060"/>
    <w:rsid w:val="00B071FA"/>
    <w:rsid w:val="00B154E9"/>
    <w:rsid w:val="00B60ABD"/>
    <w:rsid w:val="00B90E04"/>
    <w:rsid w:val="00BF3AAE"/>
    <w:rsid w:val="00C23546"/>
    <w:rsid w:val="00C25CE8"/>
    <w:rsid w:val="00C378C8"/>
    <w:rsid w:val="00CE45BA"/>
    <w:rsid w:val="00DA7788"/>
    <w:rsid w:val="00DB2294"/>
    <w:rsid w:val="00E16954"/>
    <w:rsid w:val="00E40338"/>
    <w:rsid w:val="00EE4F30"/>
    <w:rsid w:val="00F21AE1"/>
    <w:rsid w:val="00F41C42"/>
    <w:rsid w:val="00F43EA9"/>
    <w:rsid w:val="00F81E3D"/>
    <w:rsid w:val="00F93EDC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284BC3F-F9DB-4700-9C4B-51A84DAB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4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0A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7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0A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COMMUNITY HEALTH CENTER</vt:lpstr>
    </vt:vector>
  </TitlesOfParts>
  <Company>ncfh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COMMUNITY HEALTH CENTER</dc:title>
  <dc:subject>POLICY: SAFETY OF COMMUNITY WORKERS</dc:subject>
  <dc:creator>POLICY: SAFETY OF COMMUNITY WORKERS</dc:creator>
  <cp:lastModifiedBy>Bethany Boggess</cp:lastModifiedBy>
  <cp:revision>2</cp:revision>
  <cp:lastPrinted>2012-06-08T15:52:00Z</cp:lastPrinted>
  <dcterms:created xsi:type="dcterms:W3CDTF">2014-11-11T21:12:00Z</dcterms:created>
  <dcterms:modified xsi:type="dcterms:W3CDTF">2014-11-11T21:12:00Z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